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C05" w:rsidRDefault="004C6145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margin-left:168pt;margin-top:24pt;width:51pt;height:.05pt;z-index:251677696" o:connectortype="straight"/>
        </w:pict>
      </w:r>
      <w:r>
        <w:rPr>
          <w:noProof/>
        </w:rPr>
        <w:pict>
          <v:shape id="_x0000_s1061" type="#_x0000_t32" style="position:absolute;margin-left:349.5pt;margin-top:1.5pt;width:84pt;height:18pt;z-index:251689984" o:connectortype="straight"/>
        </w:pict>
      </w:r>
      <w:r w:rsidR="00BC04A8">
        <w:rPr>
          <w:noProof/>
        </w:rPr>
        <w:pict>
          <v:shape id="_x0000_s1059" type="#_x0000_t32" style="position:absolute;margin-left:246pt;margin-top:1.5pt;width:0;height:12.75pt;z-index:251688960" o:connectortype="straight"/>
        </w:pict>
      </w:r>
      <w:r w:rsidR="00BC04A8">
        <w:rPr>
          <w:noProof/>
        </w:rPr>
        <w:pict>
          <v:shape id="_x0000_s1058" type="#_x0000_t32" style="position:absolute;margin-left:168pt;margin-top:1.5pt;width:7.5pt;height:5.25pt;flip:x;z-index:251687936" o:connectortype="straight"/>
        </w:pict>
      </w:r>
      <w:r w:rsidR="00BC04A8">
        <w:rPr>
          <w:noProof/>
        </w:rPr>
        <w:pict>
          <v:rect id="_x0000_s1057" style="position:absolute;margin-left:175.5pt;margin-top:-37.5pt;width:174pt;height:39pt;z-index:251686912">
            <v:textbox>
              <w:txbxContent>
                <w:p w:rsidR="00BC04A8" w:rsidRPr="00BC04A8" w:rsidRDefault="00BC04A8" w:rsidP="00BC04A8">
                  <w:pPr>
                    <w:jc w:val="center"/>
                    <w:rPr>
                      <w:b/>
                    </w:rPr>
                  </w:pPr>
                  <w:r w:rsidRPr="00BC04A8">
                    <w:rPr>
                      <w:b/>
                    </w:rPr>
                    <w:t>START</w:t>
                  </w:r>
                </w:p>
              </w:txbxContent>
            </v:textbox>
          </v:rect>
        </w:pict>
      </w:r>
      <w:r w:rsidR="004B7519">
        <w:rPr>
          <w:noProof/>
        </w:rPr>
        <w:pict>
          <v:rect id="_x0000_s1039" style="position:absolute;margin-left:433.5pt;margin-top:14.25pt;width:102pt;height:55.5pt;z-index:251669504">
            <v:textbox>
              <w:txbxContent>
                <w:p w:rsidR="00613C05" w:rsidRDefault="00613C05">
                  <w:r>
                    <w:t>Screen and hire security personnel</w:t>
                  </w:r>
                </w:p>
              </w:txbxContent>
            </v:textbox>
          </v:rect>
        </w:pict>
      </w:r>
      <w:r w:rsidR="004B7519">
        <w:rPr>
          <w:noProof/>
        </w:rPr>
        <w:pict>
          <v:rect id="_x0000_s1038" style="position:absolute;margin-left:219.75pt;margin-top:14.25pt;width:114.75pt;height:48pt;z-index:251668480">
            <v:textbox>
              <w:txbxContent>
                <w:p w:rsidR="00613C05" w:rsidRDefault="00613C05">
                  <w:r>
                    <w:t>Contract negotiation with roadies</w:t>
                  </w:r>
                </w:p>
              </w:txbxContent>
            </v:textbox>
          </v:rect>
        </w:pict>
      </w:r>
      <w:r w:rsidR="004B7519"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7" type="#_x0000_t109" style="position:absolute;margin-left:-25.5pt;margin-top:6.75pt;width:193.5pt;height:48pt;z-index:251658240">
            <v:textbox style="mso-next-textbox:#_x0000_s1027">
              <w:txbxContent>
                <w:p w:rsidR="005B0AAB" w:rsidRPr="005B0AAB" w:rsidRDefault="005B0AAB" w:rsidP="005B0AAB">
                  <w:r>
                    <w:t>Contract negotiation with selected music groups</w:t>
                  </w:r>
                </w:p>
              </w:txbxContent>
            </v:textbox>
          </v:shape>
        </w:pict>
      </w:r>
    </w:p>
    <w:p w:rsidR="00613C05" w:rsidRPr="00613C05" w:rsidRDefault="004B7519" w:rsidP="00613C05">
      <w:r>
        <w:rPr>
          <w:noProof/>
        </w:rPr>
        <w:pict>
          <v:shape id="_x0000_s1049" type="#_x0000_t32" style="position:absolute;margin-left:336.75pt;margin-top:9.05pt;width:96.75pt;height:.05pt;z-index:251678720" o:connectortype="straight"/>
        </w:pict>
      </w:r>
    </w:p>
    <w:p w:rsidR="00613C05" w:rsidRPr="00613C05" w:rsidRDefault="004C6145" w:rsidP="00613C05">
      <w:r>
        <w:rPr>
          <w:noProof/>
        </w:rPr>
        <w:pict>
          <v:shape id="_x0000_s1040" type="#_x0000_t32" style="position:absolute;margin-left:270pt;margin-top:11.35pt;width:.05pt;height:58.5pt;z-index:251670528" o:connectortype="straight">
            <v:stroke endarrow="block"/>
          </v:shape>
        </w:pict>
      </w:r>
      <w:r w:rsidR="004B7519">
        <w:rPr>
          <w:noProof/>
        </w:rPr>
        <w:pict>
          <v:shape id="_x0000_s1044" type="#_x0000_t32" style="position:absolute;margin-left:402pt;margin-top:22.6pt;width:31.5pt;height:38.25pt;flip:x;z-index:251673600" o:connectortype="straight">
            <v:stroke endarrow="block"/>
          </v:shape>
        </w:pict>
      </w:r>
      <w:r w:rsidR="004B7519">
        <w:rPr>
          <w:noProof/>
        </w:rPr>
        <w:pict>
          <v:shape id="_x0000_s1046" type="#_x0000_t32" style="position:absolute;margin-left:493.5pt;margin-top:18.85pt;width:0;height:78pt;z-index:251675648" o:connectortype="straight">
            <v:stroke endarrow="block"/>
          </v:shape>
        </w:pict>
      </w:r>
      <w:r w:rsidR="004B7519">
        <w:rPr>
          <w:noProof/>
        </w:rPr>
        <w:pict>
          <v:shape id="_x0000_s1042" type="#_x0000_t32" style="position:absolute;margin-left:334.5pt;margin-top:15.1pt;width:39pt;height:45.75pt;z-index:251672576" o:connectortype="straight">
            <v:stroke endarrow="block"/>
          </v:shape>
        </w:pict>
      </w:r>
      <w:r w:rsidR="004B7519">
        <w:rPr>
          <w:noProof/>
        </w:rPr>
        <w:pict>
          <v:shape id="_x0000_s1028" type="#_x0000_t32" style="position:absolute;margin-left:41.25pt;margin-top:36.85pt;width:66pt;height:0;rotation:90;z-index:251659264" o:connectortype="curved" adj="-101127,-1,-101127">
            <v:stroke endarrow="block"/>
          </v:shape>
        </w:pict>
      </w:r>
    </w:p>
    <w:p w:rsidR="00613C05" w:rsidRDefault="00613C05" w:rsidP="00613C05"/>
    <w:p w:rsidR="00613C05" w:rsidRDefault="004B7519" w:rsidP="00613C05">
      <w:pPr>
        <w:tabs>
          <w:tab w:val="left" w:pos="5865"/>
        </w:tabs>
      </w:pPr>
      <w:r>
        <w:rPr>
          <w:noProof/>
        </w:rPr>
        <w:pict>
          <v:rect id="_x0000_s1045" style="position:absolute;margin-left:345pt;margin-top:9.25pt;width:104.25pt;height:43.5pt;z-index:251674624">
            <v:textbox style="mso-next-textbox:#_x0000_s1045">
              <w:txbxContent>
                <w:p w:rsidR="00613C05" w:rsidRDefault="00613C05">
                  <w:r>
                    <w:t>Sound equipment arrangements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1" style="position:absolute;margin-left:198pt;margin-top:19pt;width:125.25pt;height:33.75pt;z-index:251671552">
            <v:textbox>
              <w:txbxContent>
                <w:p w:rsidR="00613C05" w:rsidRDefault="00613C05">
                  <w:r>
                    <w:t>Find a construction firm &amp; build the stage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9" style="position:absolute;margin-left:-12pt;margin-top:19.75pt;width:187.5pt;height:39.75pt;z-index:251660288">
            <v:textbox style="mso-next-textbox:#_x0000_s1029">
              <w:txbxContent>
                <w:p w:rsidR="004F0A10" w:rsidRDefault="004F0A10" w:rsidP="00C36F2E">
                  <w:pPr>
                    <w:ind w:firstLine="720"/>
                  </w:pPr>
                  <w:r>
                    <w:t>Ticket distribution arrangements</w:t>
                  </w:r>
                </w:p>
              </w:txbxContent>
            </v:textbox>
          </v:rect>
        </w:pict>
      </w:r>
      <w:r w:rsidR="00613C05">
        <w:tab/>
      </w:r>
    </w:p>
    <w:p w:rsidR="00613C05" w:rsidRDefault="004B7519" w:rsidP="00613C05">
      <w:r>
        <w:rPr>
          <w:noProof/>
        </w:rPr>
        <w:pict>
          <v:rect id="_x0000_s1047" style="position:absolute;margin-left:461.25pt;margin-top:22.8pt;width:56.25pt;height:98.25pt;z-index:251676672">
            <v:textbox>
              <w:txbxContent>
                <w:p w:rsidR="008D3728" w:rsidRDefault="008D3728">
                  <w:r>
                    <w:t>Organize advertising brochures and souvenir program printing</w:t>
                  </w:r>
                </w:p>
              </w:txbxContent>
            </v:textbox>
          </v:rect>
        </w:pict>
      </w:r>
    </w:p>
    <w:p w:rsidR="008D3728" w:rsidRDefault="00BC04A8" w:rsidP="00BC04A8">
      <w:pPr>
        <w:tabs>
          <w:tab w:val="left" w:pos="6900"/>
          <w:tab w:val="left" w:pos="7710"/>
        </w:tabs>
      </w:pPr>
      <w:r>
        <w:rPr>
          <w:noProof/>
        </w:rPr>
        <w:pict>
          <v:shape id="_x0000_s1050" type="#_x0000_t32" style="position:absolute;margin-left:386.25pt;margin-top:1.85pt;width:0;height:50.25pt;z-index:251679744" o:connectortype="straight">
            <v:stroke endarrow="block"/>
          </v:shape>
        </w:pict>
      </w:r>
      <w:r>
        <w:rPr>
          <w:noProof/>
        </w:rPr>
        <w:pict>
          <v:shape id="_x0000_s1032" type="#_x0000_t32" style="position:absolute;margin-left:162pt;margin-top:5.6pt;width:22.55pt;height:45.75pt;z-index:251663360" o:connectortype="straight">
            <v:stroke endarrow="block"/>
          </v:shape>
        </w:pict>
      </w:r>
      <w:r>
        <w:rPr>
          <w:noProof/>
        </w:rPr>
        <w:pict>
          <v:shape id="_x0000_s1056" type="#_x0000_t32" style="position:absolute;margin-left:315pt;margin-top:1.85pt;width:48.75pt;height:49.5pt;flip:x;z-index:251685888" o:connectortype="straight">
            <v:stroke endarrow="block"/>
          </v:shape>
        </w:pict>
      </w:r>
      <w:r>
        <w:rPr>
          <w:noProof/>
        </w:rPr>
        <w:pict>
          <v:shape id="_x0000_s1055" type="#_x0000_t32" style="position:absolute;margin-left:251.25pt;margin-top:1.85pt;width:0;height:49.5pt;z-index:251684864" o:connectortype="straight">
            <v:stroke endarrow="block"/>
          </v:shape>
        </w:pict>
      </w:r>
      <w:r w:rsidR="004B7519">
        <w:rPr>
          <w:noProof/>
        </w:rPr>
        <w:pict>
          <v:shape id="_x0000_s1030" type="#_x0000_t32" style="position:absolute;margin-left:9.75pt;margin-top:11.6pt;width:0;height:66pt;z-index:251661312" o:connectortype="straight">
            <v:stroke endarrow="block"/>
          </v:shape>
        </w:pict>
      </w:r>
      <w:r w:rsidR="00613C05">
        <w:tab/>
      </w:r>
      <w:r>
        <w:tab/>
      </w:r>
    </w:p>
    <w:p w:rsidR="008D3728" w:rsidRPr="008D3728" w:rsidRDefault="008D3728" w:rsidP="008D3728"/>
    <w:p w:rsidR="008D3728" w:rsidRPr="008D3728" w:rsidRDefault="00BC04A8" w:rsidP="008D3728">
      <w:r>
        <w:rPr>
          <w:noProof/>
        </w:rPr>
        <w:pict>
          <v:shape id="_x0000_s1051" type="#_x0000_t32" style="position:absolute;margin-left:419.25pt;margin-top:5.7pt;width:45.75pt;height:0;flip:x;z-index:251680768" o:connectortype="straight">
            <v:stroke endarrow="block"/>
          </v:shape>
        </w:pict>
      </w:r>
      <w:r>
        <w:rPr>
          <w:noProof/>
        </w:rPr>
        <w:pict>
          <v:rect id="_x0000_s1052" style="position:absolute;margin-left:356.25pt;margin-top:5.7pt;width:63pt;height:126.75pt;z-index:251681792">
            <v:textbox>
              <w:txbxContent>
                <w:p w:rsidR="008D3728" w:rsidRDefault="008D3728">
                  <w:r>
                    <w:t>Processing of travel visas (for international groups)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34" type="#_x0000_t109" style="position:absolute;margin-left:162pt;margin-top:.45pt;width:187.5pt;height:55.5pt;z-index:251665408">
            <v:textbox style="mso-next-textbox:#_x0000_s1034">
              <w:txbxContent>
                <w:p w:rsidR="00C36F2E" w:rsidRDefault="00C36F2E">
                  <w:r>
                    <w:t>Hire parking staff, and make parking arrangements</w:t>
                  </w:r>
                </w:p>
              </w:txbxContent>
            </v:textbox>
          </v:shape>
        </w:pict>
      </w:r>
    </w:p>
    <w:p w:rsidR="008D3728" w:rsidRPr="008D3728" w:rsidRDefault="00BC04A8" w:rsidP="008D3728">
      <w:r>
        <w:rPr>
          <w:noProof/>
        </w:rPr>
        <w:pict>
          <v:shape id="_x0000_s1053" type="#_x0000_t32" style="position:absolute;margin-left:489.75pt;margin-top:19.25pt;width:0;height:63pt;z-index:251682816" o:connectortype="straight">
            <v:stroke endarrow="block"/>
          </v:shape>
        </w:pict>
      </w:r>
      <w:r w:rsidR="004B7519">
        <w:rPr>
          <w:noProof/>
        </w:rPr>
        <w:pict>
          <v:rect id="_x0000_s1033" style="position:absolute;margin-left:-65.25pt;margin-top:1.25pt;width:161.25pt;height:45.75pt;z-index:251664384">
            <v:textbox style="mso-next-textbox:#_x0000_s1033">
              <w:txbxContent>
                <w:p w:rsidR="00C36F2E" w:rsidRDefault="00C36F2E" w:rsidP="00C36F2E">
                  <w:pPr>
                    <w:ind w:firstLine="720"/>
                  </w:pPr>
                  <w:r>
                    <w:t>Logistical arrangements for music group transportation</w:t>
                  </w:r>
                </w:p>
              </w:txbxContent>
            </v:textbox>
          </v:rect>
        </w:pict>
      </w:r>
    </w:p>
    <w:p w:rsidR="008D3728" w:rsidRDefault="008D3728" w:rsidP="008D3728"/>
    <w:p w:rsidR="00F81192" w:rsidRPr="008D3728" w:rsidRDefault="004B7519" w:rsidP="008D3728">
      <w:pPr>
        <w:jc w:val="right"/>
      </w:pPr>
      <w:r>
        <w:rPr>
          <w:noProof/>
        </w:rPr>
        <w:pict>
          <v:rect id="_x0000_s1054" style="position:absolute;left:0;text-align:left;margin-left:425.25pt;margin-top:36.65pt;width:106.5pt;height:95.25pt;z-index:251683840">
            <v:textbox>
              <w:txbxContent>
                <w:p w:rsidR="008D3728" w:rsidRDefault="008D3728">
                  <w:r>
                    <w:t>Arrange for concession sales and restroom facilities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35" type="#_x0000_t32" style="position:absolute;left:0;text-align:left;margin-left:27.75pt;margin-top:.65pt;width:0;height:50.25pt;z-index:251666432" o:connectortype="straight">
            <v:stroke endarrow="block"/>
          </v:shape>
        </w:pict>
      </w:r>
      <w:r>
        <w:rPr>
          <w:noProof/>
        </w:rPr>
        <w:pict>
          <v:shape id="_x0000_s1036" type="#_x0000_t109" style="position:absolute;left:0;text-align:left;margin-left:-57pt;margin-top:48.65pt;width:171.75pt;height:48pt;z-index:251667456">
            <v:textbox>
              <w:txbxContent>
                <w:p w:rsidR="00C36F2E" w:rsidRDefault="00C36F2E">
                  <w:r>
                    <w:t>Distribute media passes and arrange for MTV recording</w:t>
                  </w:r>
                </w:p>
              </w:txbxContent>
            </v:textbox>
          </v:shape>
        </w:pict>
      </w:r>
    </w:p>
    <w:sectPr w:rsidR="00F81192" w:rsidRPr="008D3728" w:rsidSect="00AE5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358" w:rsidRDefault="001A6358" w:rsidP="004B7519">
      <w:pPr>
        <w:spacing w:after="0" w:line="240" w:lineRule="auto"/>
      </w:pPr>
      <w:r>
        <w:separator/>
      </w:r>
    </w:p>
  </w:endnote>
  <w:endnote w:type="continuationSeparator" w:id="0">
    <w:p w:rsidR="001A6358" w:rsidRDefault="001A6358" w:rsidP="004B7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358" w:rsidRDefault="001A6358" w:rsidP="004B7519">
      <w:pPr>
        <w:spacing w:after="0" w:line="240" w:lineRule="auto"/>
      </w:pPr>
      <w:r>
        <w:separator/>
      </w:r>
    </w:p>
  </w:footnote>
  <w:footnote w:type="continuationSeparator" w:id="0">
    <w:p w:rsidR="001A6358" w:rsidRDefault="001A6358" w:rsidP="004B75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0AAB"/>
    <w:rsid w:val="001A6358"/>
    <w:rsid w:val="004B7519"/>
    <w:rsid w:val="004C6145"/>
    <w:rsid w:val="004F0A10"/>
    <w:rsid w:val="005B0AAB"/>
    <w:rsid w:val="00613C05"/>
    <w:rsid w:val="007A0AD8"/>
    <w:rsid w:val="008D3728"/>
    <w:rsid w:val="00AE54A6"/>
    <w:rsid w:val="00BC04A8"/>
    <w:rsid w:val="00BE7EB9"/>
    <w:rsid w:val="00C36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8"/>
        <o:r id="V:Rule4" type="connector" idref="#_x0000_s1030"/>
        <o:r id="V:Rule8" type="connector" idref="#_x0000_s1032"/>
        <o:r id="V:Rule10" type="connector" idref="#_x0000_s1035"/>
        <o:r id="V:Rule12" type="connector" idref="#_x0000_s1040"/>
        <o:r id="V:Rule14" type="connector" idref="#_x0000_s1042"/>
        <o:r id="V:Rule16" type="connector" idref="#_x0000_s1044"/>
        <o:r id="V:Rule18" type="connector" idref="#_x0000_s1046"/>
        <o:r id="V:Rule20" type="connector" idref="#_x0000_s1048"/>
        <o:r id="V:Rule22" type="connector" idref="#_x0000_s1049"/>
        <o:r id="V:Rule24" type="connector" idref="#_x0000_s1050"/>
        <o:r id="V:Rule26" type="connector" idref="#_x0000_s1051"/>
        <o:r id="V:Rule28" type="connector" idref="#_x0000_s1053"/>
        <o:r id="V:Rule30" type="connector" idref="#_x0000_s1055"/>
        <o:r id="V:Rule32" type="connector" idref="#_x0000_s1056"/>
        <o:r id="V:Rule34" type="connector" idref="#_x0000_s1058"/>
        <o:r id="V:Rule36" type="connector" idref="#_x0000_s1059"/>
        <o:r id="V:Rule40" type="connector" idref="#_x0000_s106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4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0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A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B7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7519"/>
  </w:style>
  <w:style w:type="paragraph" w:styleId="Footer">
    <w:name w:val="footer"/>
    <w:basedOn w:val="Normal"/>
    <w:link w:val="FooterChar"/>
    <w:uiPriority w:val="99"/>
    <w:semiHidden/>
    <w:unhideWhenUsed/>
    <w:rsid w:val="004B7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B75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prime</dc:creator>
  <cp:lastModifiedBy>prime</cp:lastModifiedBy>
  <cp:revision>1</cp:revision>
  <dcterms:created xsi:type="dcterms:W3CDTF">2021-10-07T19:18:00Z</dcterms:created>
  <dcterms:modified xsi:type="dcterms:W3CDTF">2021-10-07T20:41:00Z</dcterms:modified>
</cp:coreProperties>
</file>